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563D" w14:textId="77777777" w:rsidR="00E624A6" w:rsidRPr="005E66B7" w:rsidRDefault="00E624A6" w:rsidP="00E624A6">
      <w:pPr>
        <w:pStyle w:val="ListParagraph"/>
        <w:rPr>
          <w:rFonts w:ascii="Open Sans" w:hAnsi="Open Sans" w:cs="Open Sans"/>
          <w:b/>
          <w:bCs/>
          <w:color w:val="442F60"/>
        </w:rPr>
      </w:pPr>
    </w:p>
    <w:p w14:paraId="0E5C1883" w14:textId="77777777" w:rsidR="00E624A6" w:rsidRPr="005E66B7" w:rsidRDefault="00E624A6" w:rsidP="00CA623E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proofErr w:type="spellStart"/>
      <w:r w:rsidRPr="005E66B7">
        <w:rPr>
          <w:rFonts w:ascii="Open Sans" w:hAnsi="Open Sans" w:cs="Open Sans"/>
          <w:b/>
          <w:bCs/>
          <w:sz w:val="28"/>
          <w:szCs w:val="28"/>
        </w:rPr>
        <w:t>Sertifi</w:t>
      </w:r>
      <w:proofErr w:type="spellEnd"/>
      <w:r w:rsidRPr="005E66B7">
        <w:rPr>
          <w:rFonts w:ascii="Open Sans" w:hAnsi="Open Sans" w:cs="Open Sans"/>
          <w:b/>
          <w:bCs/>
          <w:sz w:val="28"/>
          <w:szCs w:val="28"/>
        </w:rPr>
        <w:t xml:space="preserve"> Advanced Fraud Tools – Product FAQ</w:t>
      </w:r>
    </w:p>
    <w:p w14:paraId="7E25239E" w14:textId="01CC3E03" w:rsidR="00E624A6" w:rsidRDefault="00E624A6" w:rsidP="00E624A6">
      <w:pPr>
        <w:rPr>
          <w:rFonts w:ascii="Open Sans" w:hAnsi="Open Sans" w:cs="Open Sans"/>
          <w:b/>
          <w:bCs/>
          <w:color w:val="442F60"/>
        </w:rPr>
      </w:pPr>
      <w:r w:rsidRPr="005E66B7">
        <w:rPr>
          <w:rFonts w:ascii="Open Sans" w:hAnsi="Open Sans" w:cs="Open Sans"/>
          <w:b/>
          <w:bCs/>
          <w:color w:val="442F60"/>
        </w:rPr>
        <w:t xml:space="preserve">Q: How do I access this </w:t>
      </w:r>
      <w:r w:rsidR="00975288">
        <w:rPr>
          <w:rFonts w:ascii="Open Sans" w:hAnsi="Open Sans" w:cs="Open Sans"/>
          <w:b/>
          <w:bCs/>
          <w:color w:val="442F60"/>
        </w:rPr>
        <w:t>solution</w:t>
      </w:r>
      <w:r w:rsidRPr="005E66B7">
        <w:rPr>
          <w:rFonts w:ascii="Open Sans" w:hAnsi="Open Sans" w:cs="Open Sans"/>
          <w:b/>
          <w:bCs/>
          <w:color w:val="442F60"/>
        </w:rPr>
        <w:t xml:space="preserve"> in the </w:t>
      </w:r>
      <w:proofErr w:type="spellStart"/>
      <w:r w:rsidRPr="005E66B7">
        <w:rPr>
          <w:rFonts w:ascii="Open Sans" w:hAnsi="Open Sans" w:cs="Open Sans"/>
          <w:b/>
          <w:bCs/>
          <w:color w:val="442F60"/>
        </w:rPr>
        <w:t>Sertifi</w:t>
      </w:r>
      <w:proofErr w:type="spellEnd"/>
      <w:r w:rsidRPr="005E66B7">
        <w:rPr>
          <w:rFonts w:ascii="Open Sans" w:hAnsi="Open Sans" w:cs="Open Sans"/>
          <w:b/>
          <w:bCs/>
          <w:color w:val="442F60"/>
        </w:rPr>
        <w:t xml:space="preserve"> Portal?</w:t>
      </w:r>
      <w:r>
        <w:rPr>
          <w:rFonts w:ascii="Open Sans" w:hAnsi="Open Sans" w:cs="Open Sans"/>
          <w:b/>
          <w:bCs/>
          <w:color w:val="442F60"/>
        </w:rPr>
        <w:t xml:space="preserve"> </w:t>
      </w:r>
    </w:p>
    <w:p w14:paraId="4C882AAB" w14:textId="3891B755" w:rsidR="00975288" w:rsidRDefault="00656299" w:rsidP="00E624A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</w:t>
      </w:r>
      <w:r w:rsidR="00832A2F">
        <w:rPr>
          <w:rFonts w:ascii="Open Sans" w:hAnsi="Open Sans" w:cs="Open Sans"/>
        </w:rPr>
        <w:t>feature</w:t>
      </w:r>
      <w:r>
        <w:rPr>
          <w:rFonts w:ascii="Open Sans" w:hAnsi="Open Sans" w:cs="Open Sans"/>
        </w:rPr>
        <w:t xml:space="preserve"> is a setting</w:t>
      </w:r>
      <w:r w:rsidR="000F7E17">
        <w:rPr>
          <w:rFonts w:ascii="Open Sans" w:hAnsi="Open Sans" w:cs="Open Sans"/>
        </w:rPr>
        <w:t xml:space="preserve"> located in the Integrations ta</w:t>
      </w:r>
      <w:r w:rsidR="00740ADD">
        <w:rPr>
          <w:rFonts w:ascii="Open Sans" w:hAnsi="Open Sans" w:cs="Open Sans"/>
        </w:rPr>
        <w:t>b. Clients don’t have the ability to turn this</w:t>
      </w:r>
      <w:r w:rsidR="00B8105D">
        <w:rPr>
          <w:rFonts w:ascii="Open Sans" w:hAnsi="Open Sans" w:cs="Open Sans"/>
        </w:rPr>
        <w:t xml:space="preserve"> </w:t>
      </w:r>
      <w:r w:rsidR="00832A2F">
        <w:rPr>
          <w:rFonts w:ascii="Open Sans" w:hAnsi="Open Sans" w:cs="Open Sans"/>
        </w:rPr>
        <w:t>feature</w:t>
      </w:r>
      <w:r w:rsidR="00740ADD">
        <w:rPr>
          <w:rFonts w:ascii="Open Sans" w:hAnsi="Open Sans" w:cs="Open Sans"/>
        </w:rPr>
        <w:t xml:space="preserve"> on and off. </w:t>
      </w:r>
      <w:r w:rsidR="00B8105D">
        <w:rPr>
          <w:rFonts w:ascii="Open Sans" w:hAnsi="Open Sans" w:cs="Open Sans"/>
        </w:rPr>
        <w:t>The</w:t>
      </w:r>
      <w:r w:rsidR="00671962">
        <w:rPr>
          <w:rFonts w:ascii="Open Sans" w:hAnsi="Open Sans" w:cs="Open Sans"/>
        </w:rPr>
        <w:t xml:space="preserve"> </w:t>
      </w:r>
      <w:proofErr w:type="spellStart"/>
      <w:r w:rsidR="00671962">
        <w:rPr>
          <w:rFonts w:ascii="Open Sans" w:hAnsi="Open Sans" w:cs="Open Sans"/>
        </w:rPr>
        <w:t>Sertifi</w:t>
      </w:r>
      <w:proofErr w:type="spellEnd"/>
      <w:r w:rsidR="00B8105D">
        <w:rPr>
          <w:rFonts w:ascii="Open Sans" w:hAnsi="Open Sans" w:cs="Open Sans"/>
        </w:rPr>
        <w:t xml:space="preserve"> Client Success team </w:t>
      </w:r>
      <w:r w:rsidR="001E3681">
        <w:rPr>
          <w:rFonts w:ascii="Open Sans" w:hAnsi="Open Sans" w:cs="Open Sans"/>
        </w:rPr>
        <w:t xml:space="preserve">would need to </w:t>
      </w:r>
      <w:r w:rsidR="00671962">
        <w:rPr>
          <w:rFonts w:ascii="Open Sans" w:hAnsi="Open Sans" w:cs="Open Sans"/>
        </w:rPr>
        <w:t>enable this</w:t>
      </w:r>
      <w:r w:rsidR="00EF70F3">
        <w:rPr>
          <w:rFonts w:ascii="Open Sans" w:hAnsi="Open Sans" w:cs="Open Sans"/>
        </w:rPr>
        <w:t xml:space="preserve"> for you.</w:t>
      </w:r>
    </w:p>
    <w:p w14:paraId="790ADD62" w14:textId="03151E77" w:rsidR="00E624A6" w:rsidRDefault="00E624A6" w:rsidP="00E624A6">
      <w:pPr>
        <w:rPr>
          <w:rFonts w:ascii="Open Sans" w:hAnsi="Open Sans" w:cs="Open Sans"/>
          <w:b/>
          <w:bCs/>
          <w:color w:val="442F60"/>
        </w:rPr>
      </w:pPr>
      <w:r w:rsidRPr="005E66B7">
        <w:rPr>
          <w:rFonts w:ascii="Open Sans" w:hAnsi="Open Sans" w:cs="Open Sans"/>
          <w:b/>
          <w:bCs/>
          <w:color w:val="442F60"/>
        </w:rPr>
        <w:t>Q: What do the</w:t>
      </w:r>
      <w:r w:rsidR="00AD104C">
        <w:rPr>
          <w:rFonts w:ascii="Open Sans" w:hAnsi="Open Sans" w:cs="Open Sans"/>
          <w:b/>
          <w:bCs/>
          <w:color w:val="442F60"/>
        </w:rPr>
        <w:t xml:space="preserve"> fraud</w:t>
      </w:r>
      <w:r w:rsidRPr="005E66B7">
        <w:rPr>
          <w:rFonts w:ascii="Open Sans" w:hAnsi="Open Sans" w:cs="Open Sans"/>
          <w:b/>
          <w:bCs/>
          <w:color w:val="442F60"/>
        </w:rPr>
        <w:t xml:space="preserve"> scores mean?</w:t>
      </w:r>
    </w:p>
    <w:p w14:paraId="0FEAB1A4" w14:textId="77777777" w:rsidR="00653648" w:rsidRDefault="00673C0D" w:rsidP="0065364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For each transaction,</w:t>
      </w:r>
      <w:r w:rsidRPr="00673C0D">
        <w:rPr>
          <w:rFonts w:ascii="Open Sans" w:eastAsia="Times New Roman" w:hAnsi="Open Sans" w:cs="Open Sans"/>
          <w:color w:val="000000"/>
        </w:rPr>
        <w:t xml:space="preserve"> you’ll see an assigned letter grade within the Fraud Score column. This grade is an estimation of the overall safety of the transaction as determined by </w:t>
      </w:r>
      <w:proofErr w:type="spellStart"/>
      <w:r w:rsidRPr="00673C0D">
        <w:rPr>
          <w:rFonts w:ascii="Open Sans" w:eastAsia="Times New Roman" w:hAnsi="Open Sans" w:cs="Open Sans"/>
          <w:color w:val="000000"/>
        </w:rPr>
        <w:t>Sertifi</w:t>
      </w:r>
      <w:proofErr w:type="spellEnd"/>
      <w:r w:rsidRPr="00673C0D">
        <w:rPr>
          <w:rFonts w:ascii="Open Sans" w:eastAsia="Times New Roman" w:hAnsi="Open Sans" w:cs="Open Sans"/>
          <w:color w:val="000000"/>
        </w:rPr>
        <w:t>.</w:t>
      </w:r>
    </w:p>
    <w:p w14:paraId="55A51145" w14:textId="77777777" w:rsidR="00653648" w:rsidRDefault="00653648" w:rsidP="0065364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</w:p>
    <w:p w14:paraId="3BEA4049" w14:textId="7ED88E86" w:rsidR="00653648" w:rsidRDefault="00653648" w:rsidP="0065364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 xml:space="preserve">Please note that it’s </w:t>
      </w:r>
      <w:r w:rsidR="00014271">
        <w:rPr>
          <w:rFonts w:ascii="Open Sans" w:eastAsia="Times New Roman" w:hAnsi="Open Sans" w:cs="Open Sans"/>
          <w:color w:val="000000"/>
        </w:rPr>
        <w:t>up to your property</w:t>
      </w:r>
      <w:r>
        <w:rPr>
          <w:rFonts w:ascii="Open Sans" w:eastAsia="Times New Roman" w:hAnsi="Open Sans" w:cs="Open Sans"/>
          <w:color w:val="000000"/>
        </w:rPr>
        <w:t xml:space="preserve"> </w:t>
      </w:r>
      <w:r w:rsidR="00014271">
        <w:rPr>
          <w:rFonts w:ascii="Open Sans" w:eastAsia="Times New Roman" w:hAnsi="Open Sans" w:cs="Open Sans"/>
          <w:color w:val="000000"/>
        </w:rPr>
        <w:t>to</w:t>
      </w:r>
      <w:r>
        <w:rPr>
          <w:rFonts w:ascii="Open Sans" w:eastAsia="Times New Roman" w:hAnsi="Open Sans" w:cs="Open Sans"/>
          <w:color w:val="000000"/>
        </w:rPr>
        <w:t xml:space="preserve"> decide whether to proceed with a transaction</w:t>
      </w:r>
      <w:r w:rsidR="008B2EF7">
        <w:rPr>
          <w:rFonts w:ascii="Open Sans" w:eastAsia="Times New Roman" w:hAnsi="Open Sans" w:cs="Open Sans"/>
          <w:color w:val="000000"/>
        </w:rPr>
        <w:t>,</w:t>
      </w:r>
      <w:r w:rsidR="00014271">
        <w:rPr>
          <w:rFonts w:ascii="Open Sans" w:eastAsia="Times New Roman" w:hAnsi="Open Sans" w:cs="Open Sans"/>
          <w:color w:val="000000"/>
        </w:rPr>
        <w:t xml:space="preserve"> and we recommend </w:t>
      </w:r>
      <w:r w:rsidR="00AE61BB">
        <w:rPr>
          <w:rFonts w:ascii="Open Sans" w:eastAsia="Times New Roman" w:hAnsi="Open Sans" w:cs="Open Sans"/>
          <w:color w:val="000000"/>
        </w:rPr>
        <w:t xml:space="preserve">referring to your hotel’s policies. </w:t>
      </w:r>
    </w:p>
    <w:p w14:paraId="5BCAFC25" w14:textId="77777777" w:rsidR="00653648" w:rsidRDefault="00653648" w:rsidP="0065364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</w:p>
    <w:p w14:paraId="62A31DF7" w14:textId="32D55107" w:rsidR="00673C0D" w:rsidRPr="00673C0D" w:rsidRDefault="00673C0D" w:rsidP="00673C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673C0D">
        <w:rPr>
          <w:rFonts w:ascii="Open Sans" w:eastAsia="Times New Roman" w:hAnsi="Open Sans" w:cs="Open Sans"/>
          <w:color w:val="000000"/>
        </w:rPr>
        <w:t xml:space="preserve">Here’s a general breakdown of what the </w:t>
      </w:r>
      <w:r w:rsidR="00993B9D">
        <w:rPr>
          <w:rFonts w:ascii="Open Sans" w:eastAsia="Times New Roman" w:hAnsi="Open Sans" w:cs="Open Sans"/>
          <w:color w:val="000000"/>
        </w:rPr>
        <w:t>scores</w:t>
      </w:r>
      <w:r w:rsidRPr="00673C0D">
        <w:rPr>
          <w:rFonts w:ascii="Open Sans" w:eastAsia="Times New Roman" w:hAnsi="Open Sans" w:cs="Open Sans"/>
          <w:color w:val="000000"/>
        </w:rPr>
        <w:t xml:space="preserve"> mean.</w:t>
      </w:r>
    </w:p>
    <w:p w14:paraId="26C169DE" w14:textId="77777777" w:rsidR="00673C0D" w:rsidRPr="00673C0D" w:rsidRDefault="00673C0D" w:rsidP="00673C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5073B05" w14:textId="3D5757BA" w:rsidR="00673C0D" w:rsidRPr="00673C0D" w:rsidRDefault="0060019D" w:rsidP="00673C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color w:val="000000"/>
        </w:rPr>
        <w:t>If the risk analysis score is an A or B, it contains numerous indicators of safety.</w:t>
      </w:r>
    </w:p>
    <w:p w14:paraId="617012B2" w14:textId="77777777" w:rsidR="00673C0D" w:rsidRPr="00673C0D" w:rsidRDefault="00673C0D" w:rsidP="00673C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48265E00" w14:textId="6E0F9BB0" w:rsidR="00673C0D" w:rsidRPr="00673C0D" w:rsidRDefault="00B1384B" w:rsidP="001E2D89">
      <w:pPr>
        <w:spacing w:after="0" w:line="24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If the risk analysis score is a C, some risks were found.</w:t>
      </w:r>
      <w:r w:rsidR="00673C0D" w:rsidRPr="00673C0D">
        <w:rPr>
          <w:rFonts w:ascii="Open Sans" w:eastAsia="Times New Roman" w:hAnsi="Open Sans" w:cs="Open Sans"/>
          <w:color w:val="000000"/>
        </w:rPr>
        <w:t xml:space="preserve"> </w:t>
      </w:r>
    </w:p>
    <w:p w14:paraId="02F100D1" w14:textId="77777777" w:rsidR="00673C0D" w:rsidRPr="00673C0D" w:rsidRDefault="00673C0D" w:rsidP="00673C0D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27F2F01" w14:textId="028019FB" w:rsidR="008671D9" w:rsidRDefault="005F6A22" w:rsidP="001E2D89">
      <w:pPr>
        <w:spacing w:after="0" w:line="240" w:lineRule="auto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Transactions with a D or F rating have one or more serious signs of risk.</w:t>
      </w:r>
      <w:r w:rsidR="00673C0D" w:rsidRPr="00673C0D">
        <w:rPr>
          <w:rFonts w:ascii="Open Sans" w:eastAsia="Times New Roman" w:hAnsi="Open Sans" w:cs="Open Sans"/>
          <w:color w:val="000000"/>
        </w:rPr>
        <w:t xml:space="preserve"> </w:t>
      </w:r>
      <w:r w:rsidR="00BF4D08">
        <w:rPr>
          <w:rFonts w:ascii="Open Sans" w:eastAsia="Times New Roman" w:hAnsi="Open Sans" w:cs="Open Sans"/>
          <w:color w:val="000000"/>
        </w:rPr>
        <w:t xml:space="preserve">You are taking on a greater risk of payment fraud if you decide to accept transactions with these fraud scores. </w:t>
      </w:r>
    </w:p>
    <w:p w14:paraId="25737949" w14:textId="77777777" w:rsidR="00D4671D" w:rsidRDefault="00D4671D" w:rsidP="008671D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</w:p>
    <w:p w14:paraId="355B3EF1" w14:textId="2C1A22D2" w:rsidR="0022292F" w:rsidRDefault="0022292F" w:rsidP="008671D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 xml:space="preserve">For more information, visit the </w:t>
      </w:r>
      <w:hyperlink r:id="rId10" w:history="1">
        <w:proofErr w:type="spellStart"/>
        <w:r w:rsidRPr="00E23C23">
          <w:rPr>
            <w:rStyle w:val="Hyperlink"/>
            <w:rFonts w:ascii="Open Sans" w:eastAsia="Times New Roman" w:hAnsi="Open Sans" w:cs="Open Sans"/>
          </w:rPr>
          <w:t>Sertifi</w:t>
        </w:r>
        <w:proofErr w:type="spellEnd"/>
        <w:r w:rsidRPr="00E23C23">
          <w:rPr>
            <w:rStyle w:val="Hyperlink"/>
            <w:rFonts w:ascii="Open Sans" w:eastAsia="Times New Roman" w:hAnsi="Open Sans" w:cs="Open Sans"/>
          </w:rPr>
          <w:t xml:space="preserve"> Support Center</w:t>
        </w:r>
      </w:hyperlink>
      <w:r>
        <w:rPr>
          <w:rFonts w:ascii="Open Sans" w:eastAsia="Times New Roman" w:hAnsi="Open Sans" w:cs="Open Sans"/>
          <w:color w:val="000000"/>
        </w:rPr>
        <w:t xml:space="preserve">. </w:t>
      </w:r>
    </w:p>
    <w:p w14:paraId="74148D4D" w14:textId="77777777" w:rsidR="0022292F" w:rsidRPr="00673C0D" w:rsidRDefault="0022292F" w:rsidP="008671D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</w:p>
    <w:p w14:paraId="30DBF1E9" w14:textId="3A042ECE" w:rsidR="00E624A6" w:rsidRDefault="00E624A6" w:rsidP="00E624A6">
      <w:pPr>
        <w:rPr>
          <w:rFonts w:ascii="Open Sans" w:hAnsi="Open Sans" w:cs="Open Sans"/>
          <w:b/>
          <w:bCs/>
          <w:color w:val="442F60"/>
        </w:rPr>
      </w:pPr>
      <w:r w:rsidRPr="005E66B7">
        <w:rPr>
          <w:rFonts w:ascii="Open Sans" w:hAnsi="Open Sans" w:cs="Open Sans"/>
          <w:b/>
          <w:bCs/>
          <w:color w:val="442F60"/>
        </w:rPr>
        <w:t xml:space="preserve">Q: What data is </w:t>
      </w:r>
      <w:r w:rsidR="00CA623E">
        <w:rPr>
          <w:rFonts w:ascii="Open Sans" w:hAnsi="Open Sans" w:cs="Open Sans"/>
          <w:b/>
          <w:bCs/>
          <w:color w:val="442F60"/>
        </w:rPr>
        <w:t xml:space="preserve">being </w:t>
      </w:r>
      <w:r w:rsidR="00B16ADC">
        <w:rPr>
          <w:rFonts w:ascii="Open Sans" w:hAnsi="Open Sans" w:cs="Open Sans"/>
          <w:b/>
          <w:bCs/>
          <w:color w:val="442F60"/>
        </w:rPr>
        <w:t>assessed</w:t>
      </w:r>
      <w:r w:rsidRPr="005E66B7">
        <w:rPr>
          <w:rFonts w:ascii="Open Sans" w:hAnsi="Open Sans" w:cs="Open Sans"/>
          <w:b/>
          <w:bCs/>
          <w:color w:val="442F60"/>
        </w:rPr>
        <w:t xml:space="preserve">? </w:t>
      </w:r>
    </w:p>
    <w:p w14:paraId="3BC07B62" w14:textId="57C31FCF" w:rsidR="00582D92" w:rsidRDefault="00507817" w:rsidP="00582D9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These are some of the key data</w:t>
      </w:r>
      <w:r w:rsidR="00582D92">
        <w:rPr>
          <w:rFonts w:ascii="Open Sans" w:hAnsi="Open Sans" w:cs="Open Sans"/>
        </w:rPr>
        <w:t xml:space="preserve"> used to perform a risk analysis.</w:t>
      </w:r>
    </w:p>
    <w:p w14:paraId="3935924B" w14:textId="04FAC6DC" w:rsidR="00140BF3" w:rsidRPr="00140BF3" w:rsidRDefault="00140BF3" w:rsidP="00B04B5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 xml:space="preserve">Authorization status </w:t>
      </w:r>
      <w:r w:rsidR="00ED2892">
        <w:rPr>
          <w:rFonts w:ascii="Open Sans" w:eastAsia="Times New Roman" w:hAnsi="Open Sans" w:cs="Open Sans"/>
        </w:rPr>
        <w:t>(approved/not approved)</w:t>
      </w:r>
    </w:p>
    <w:p w14:paraId="573A1505" w14:textId="77777777" w:rsidR="00140BF3" w:rsidRPr="00140BF3" w:rsidRDefault="00140BF3" w:rsidP="00B04B5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>Country/currency  </w:t>
      </w:r>
    </w:p>
    <w:p w14:paraId="6A454F7C" w14:textId="77777777" w:rsidR="00140BF3" w:rsidRPr="00140BF3" w:rsidRDefault="00140BF3" w:rsidP="00B04B5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>Email  </w:t>
      </w:r>
    </w:p>
    <w:p w14:paraId="00072CC1" w14:textId="77777777" w:rsidR="00140BF3" w:rsidRPr="00140BF3" w:rsidRDefault="00140BF3" w:rsidP="00B04B5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>Billing address </w:t>
      </w:r>
    </w:p>
    <w:p w14:paraId="2E4CA063" w14:textId="77777777" w:rsidR="00140BF3" w:rsidRPr="00140BF3" w:rsidRDefault="00140BF3" w:rsidP="00B04B55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>Name </w:t>
      </w:r>
    </w:p>
    <w:p w14:paraId="4CB1B940" w14:textId="11FE89B4" w:rsidR="00140BF3" w:rsidRPr="00140BF3" w:rsidRDefault="00140BF3" w:rsidP="00B04B5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Open Sans" w:eastAsia="Times New Roman" w:hAnsi="Open Sans" w:cs="Open Sans"/>
        </w:rPr>
      </w:pPr>
      <w:r w:rsidRPr="00140BF3">
        <w:rPr>
          <w:rFonts w:ascii="Open Sans" w:eastAsia="Times New Roman" w:hAnsi="Open Sans" w:cs="Open Sans"/>
        </w:rPr>
        <w:t xml:space="preserve">Card </w:t>
      </w:r>
      <w:r w:rsidR="003A1A32">
        <w:rPr>
          <w:rFonts w:ascii="Open Sans" w:eastAsia="Times New Roman" w:hAnsi="Open Sans" w:cs="Open Sans"/>
        </w:rPr>
        <w:t>d</w:t>
      </w:r>
      <w:r w:rsidRPr="00140BF3">
        <w:rPr>
          <w:rFonts w:ascii="Open Sans" w:eastAsia="Times New Roman" w:hAnsi="Open Sans" w:cs="Open Sans"/>
        </w:rPr>
        <w:t>etails  </w:t>
      </w:r>
    </w:p>
    <w:p w14:paraId="591CB812" w14:textId="33D89D15" w:rsidR="00140BF3" w:rsidRPr="00140BF3" w:rsidRDefault="00140BF3" w:rsidP="00B04B5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Open Sans" w:eastAsia="Times New Roman" w:hAnsi="Open Sans" w:cs="Open Sans"/>
        </w:rPr>
      </w:pPr>
      <w:r w:rsidRPr="00140BF3">
        <w:rPr>
          <w:rFonts w:ascii="Open Sans" w:eastAsia="Times New Roman" w:hAnsi="Open Sans" w:cs="Open Sans"/>
        </w:rPr>
        <w:t xml:space="preserve">IP </w:t>
      </w:r>
      <w:r w:rsidR="003A1A32">
        <w:rPr>
          <w:rFonts w:ascii="Open Sans" w:eastAsia="Times New Roman" w:hAnsi="Open Sans" w:cs="Open Sans"/>
        </w:rPr>
        <w:t>a</w:t>
      </w:r>
      <w:r w:rsidRPr="00140BF3">
        <w:rPr>
          <w:rFonts w:ascii="Open Sans" w:eastAsia="Times New Roman" w:hAnsi="Open Sans" w:cs="Open Sans"/>
        </w:rPr>
        <w:t>ddress</w:t>
      </w:r>
      <w:r w:rsidRPr="00140BF3">
        <w:rPr>
          <w:rFonts w:ascii="Arial" w:eastAsia="Times New Roman" w:hAnsi="Arial" w:cs="Arial"/>
        </w:rPr>
        <w:t>  </w:t>
      </w:r>
      <w:r w:rsidRPr="00140BF3">
        <w:rPr>
          <w:rFonts w:ascii="Open Sans" w:eastAsia="Times New Roman" w:hAnsi="Open Sans" w:cs="Open Sans"/>
        </w:rPr>
        <w:t> </w:t>
      </w:r>
    </w:p>
    <w:p w14:paraId="3DCE72FD" w14:textId="1EE4A5E9" w:rsidR="00140BF3" w:rsidRDefault="00140BF3" w:rsidP="00B04B5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Open Sans" w:eastAsia="Times New Roman" w:hAnsi="Open Sans" w:cs="Open Sans"/>
        </w:rPr>
      </w:pPr>
      <w:r w:rsidRPr="00140BF3">
        <w:rPr>
          <w:rFonts w:ascii="Open Sans" w:eastAsia="Times New Roman" w:hAnsi="Open Sans" w:cs="Open Sans"/>
        </w:rPr>
        <w:t xml:space="preserve">Physical </w:t>
      </w:r>
      <w:r w:rsidR="003A1A32">
        <w:rPr>
          <w:rFonts w:ascii="Open Sans" w:eastAsia="Times New Roman" w:hAnsi="Open Sans" w:cs="Open Sans"/>
        </w:rPr>
        <w:t>a</w:t>
      </w:r>
      <w:r w:rsidRPr="00140BF3">
        <w:rPr>
          <w:rFonts w:ascii="Open Sans" w:eastAsia="Times New Roman" w:hAnsi="Open Sans" w:cs="Open Sans"/>
        </w:rPr>
        <w:t>ddress</w:t>
      </w:r>
      <w:r w:rsidRPr="00140BF3">
        <w:rPr>
          <w:rFonts w:ascii="Arial" w:eastAsia="Times New Roman" w:hAnsi="Arial" w:cs="Arial"/>
        </w:rPr>
        <w:t>  </w:t>
      </w:r>
      <w:r w:rsidRPr="00140BF3">
        <w:rPr>
          <w:rFonts w:ascii="Open Sans" w:eastAsia="Times New Roman" w:hAnsi="Open Sans" w:cs="Open Sans"/>
        </w:rPr>
        <w:t> </w:t>
      </w:r>
    </w:p>
    <w:p w14:paraId="221424A8" w14:textId="53DEE685" w:rsidR="00ED2892" w:rsidRPr="00140BF3" w:rsidRDefault="00ED2892" w:rsidP="00B04B5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Merchant ID</w:t>
      </w:r>
    </w:p>
    <w:p w14:paraId="341E35B1" w14:textId="37F7609F" w:rsidR="00140BF3" w:rsidRPr="00140BF3" w:rsidRDefault="00140BF3" w:rsidP="00B04B55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Open Sans" w:eastAsia="Times New Roman" w:hAnsi="Open Sans" w:cs="Open Sans"/>
        </w:rPr>
      </w:pPr>
      <w:r w:rsidRPr="00140BF3">
        <w:rPr>
          <w:rFonts w:ascii="Open Sans" w:eastAsia="Times New Roman" w:hAnsi="Open Sans" w:cs="Open Sans"/>
        </w:rPr>
        <w:lastRenderedPageBreak/>
        <w:t xml:space="preserve">User </w:t>
      </w:r>
      <w:r w:rsidR="003A1A32">
        <w:rPr>
          <w:rFonts w:ascii="Open Sans" w:eastAsia="Times New Roman" w:hAnsi="Open Sans" w:cs="Open Sans"/>
        </w:rPr>
        <w:t>d</w:t>
      </w:r>
      <w:r w:rsidRPr="00140BF3">
        <w:rPr>
          <w:rFonts w:ascii="Open Sans" w:eastAsia="Times New Roman" w:hAnsi="Open Sans" w:cs="Open Sans"/>
        </w:rPr>
        <w:t>evice</w:t>
      </w:r>
      <w:r w:rsidRPr="00140BF3">
        <w:rPr>
          <w:rFonts w:ascii="Arial" w:eastAsia="Times New Roman" w:hAnsi="Arial" w:cs="Arial"/>
        </w:rPr>
        <w:t> </w:t>
      </w:r>
      <w:r w:rsidRPr="00140BF3">
        <w:rPr>
          <w:rFonts w:ascii="Open Sans" w:eastAsia="Times New Roman" w:hAnsi="Open Sans" w:cs="Open Sans"/>
        </w:rPr>
        <w:t> </w:t>
      </w:r>
    </w:p>
    <w:p w14:paraId="63C35B34" w14:textId="1DB4CDCF" w:rsidR="00140BF3" w:rsidRPr="00140BF3" w:rsidRDefault="00140BF3" w:rsidP="00B04B5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 xml:space="preserve">Payment </w:t>
      </w:r>
      <w:r w:rsidR="003A1A32">
        <w:rPr>
          <w:rFonts w:ascii="Open Sans" w:eastAsia="Times New Roman" w:hAnsi="Open Sans" w:cs="Open Sans"/>
        </w:rPr>
        <w:t>t</w:t>
      </w:r>
      <w:r w:rsidRPr="00140BF3">
        <w:rPr>
          <w:rFonts w:ascii="Open Sans" w:eastAsia="Times New Roman" w:hAnsi="Open Sans" w:cs="Open Sans"/>
        </w:rPr>
        <w:t xml:space="preserve">ype </w:t>
      </w:r>
    </w:p>
    <w:p w14:paraId="14B51109" w14:textId="38C909F8" w:rsidR="00140BF3" w:rsidRPr="00140BF3" w:rsidRDefault="00140BF3" w:rsidP="00B04B5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 xml:space="preserve">Payment </w:t>
      </w:r>
      <w:r w:rsidR="003A1A32">
        <w:rPr>
          <w:rFonts w:ascii="Open Sans" w:eastAsia="Times New Roman" w:hAnsi="Open Sans" w:cs="Open Sans"/>
        </w:rPr>
        <w:t>t</w:t>
      </w:r>
      <w:r w:rsidRPr="00140BF3">
        <w:rPr>
          <w:rFonts w:ascii="Open Sans" w:eastAsia="Times New Roman" w:hAnsi="Open Sans" w:cs="Open Sans"/>
        </w:rPr>
        <w:t xml:space="preserve">oken </w:t>
      </w:r>
    </w:p>
    <w:p w14:paraId="7026F7BB" w14:textId="77777777" w:rsidR="003A1A32" w:rsidRPr="003A1A32" w:rsidRDefault="00140BF3" w:rsidP="00B04B5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 w:rsidRPr="00140BF3">
        <w:rPr>
          <w:rFonts w:ascii="Open Sans" w:eastAsia="Times New Roman" w:hAnsi="Open Sans" w:cs="Open Sans"/>
        </w:rPr>
        <w:t>Last 4 digits of card number</w:t>
      </w:r>
    </w:p>
    <w:p w14:paraId="015B55D9" w14:textId="33B31AB6" w:rsidR="00140BF3" w:rsidRPr="00140BF3" w:rsidRDefault="003A1A32" w:rsidP="00B04B5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Calibri" w:eastAsia="Times New Roman" w:hAnsi="Calibri" w:cs="Calibri"/>
        </w:rPr>
      </w:pPr>
      <w:r>
        <w:rPr>
          <w:rFonts w:ascii="Open Sans" w:eastAsia="Times New Roman" w:hAnsi="Open Sans" w:cs="Open Sans"/>
        </w:rPr>
        <w:t>AVS/CVV verification</w:t>
      </w:r>
    </w:p>
    <w:p w14:paraId="27F91590" w14:textId="77777777" w:rsidR="00140BF3" w:rsidRPr="00140BF3" w:rsidRDefault="00140BF3" w:rsidP="00B04B55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360"/>
        <w:textAlignment w:val="baseline"/>
        <w:rPr>
          <w:rFonts w:ascii="Open Sans" w:eastAsia="Times New Roman" w:hAnsi="Open Sans" w:cs="Open Sans"/>
        </w:rPr>
      </w:pPr>
      <w:r w:rsidRPr="00140BF3">
        <w:rPr>
          <w:rFonts w:ascii="Open Sans" w:eastAsia="Times New Roman" w:hAnsi="Open Sans" w:cs="Open Sans"/>
        </w:rPr>
        <w:t>And much more</w:t>
      </w:r>
      <w:r w:rsidRPr="00140BF3">
        <w:rPr>
          <w:rFonts w:ascii="Arial" w:eastAsia="Times New Roman" w:hAnsi="Arial" w:cs="Arial"/>
        </w:rPr>
        <w:t> </w:t>
      </w:r>
      <w:r w:rsidRPr="00140BF3">
        <w:rPr>
          <w:rFonts w:ascii="Open Sans" w:eastAsia="Times New Roman" w:hAnsi="Open Sans" w:cs="Open Sans"/>
        </w:rPr>
        <w:t> </w:t>
      </w:r>
    </w:p>
    <w:p w14:paraId="670C445E" w14:textId="77777777" w:rsidR="00CA623E" w:rsidRDefault="00CA623E" w:rsidP="00E624A6">
      <w:pPr>
        <w:rPr>
          <w:rFonts w:ascii="Open Sans" w:hAnsi="Open Sans" w:cs="Open Sans"/>
          <w:b/>
          <w:bCs/>
          <w:color w:val="442F60"/>
        </w:rPr>
      </w:pPr>
    </w:p>
    <w:p w14:paraId="7CE235AB" w14:textId="56C3D60D" w:rsidR="00CA623E" w:rsidRDefault="00CA623E" w:rsidP="00E624A6">
      <w:pPr>
        <w:rPr>
          <w:rFonts w:ascii="Open Sans" w:hAnsi="Open Sans" w:cs="Open Sans"/>
          <w:b/>
          <w:bCs/>
          <w:color w:val="442F60"/>
        </w:rPr>
      </w:pPr>
      <w:r>
        <w:rPr>
          <w:rFonts w:ascii="Open Sans" w:hAnsi="Open Sans" w:cs="Open Sans"/>
          <w:b/>
          <w:bCs/>
          <w:color w:val="442F60"/>
        </w:rPr>
        <w:t xml:space="preserve">Q: What if I don’t want </w:t>
      </w:r>
      <w:proofErr w:type="spellStart"/>
      <w:r>
        <w:rPr>
          <w:rFonts w:ascii="Open Sans" w:hAnsi="Open Sans" w:cs="Open Sans"/>
          <w:b/>
          <w:bCs/>
          <w:color w:val="442F60"/>
        </w:rPr>
        <w:t>Sertifi</w:t>
      </w:r>
      <w:proofErr w:type="spellEnd"/>
      <w:r>
        <w:rPr>
          <w:rFonts w:ascii="Open Sans" w:hAnsi="Open Sans" w:cs="Open Sans"/>
          <w:b/>
          <w:bCs/>
          <w:color w:val="442F60"/>
        </w:rPr>
        <w:t xml:space="preserve"> to </w:t>
      </w:r>
      <w:r w:rsidR="00C72D29">
        <w:rPr>
          <w:rFonts w:ascii="Open Sans" w:hAnsi="Open Sans" w:cs="Open Sans"/>
          <w:b/>
          <w:bCs/>
          <w:color w:val="442F60"/>
        </w:rPr>
        <w:t>assess</w:t>
      </w:r>
      <w:r>
        <w:rPr>
          <w:rFonts w:ascii="Open Sans" w:hAnsi="Open Sans" w:cs="Open Sans"/>
          <w:b/>
          <w:bCs/>
          <w:color w:val="442F60"/>
        </w:rPr>
        <w:t xml:space="preserve"> my data?  </w:t>
      </w:r>
    </w:p>
    <w:p w14:paraId="2C1E086E" w14:textId="1D817ECD" w:rsidR="00956928" w:rsidRPr="00C72D29" w:rsidRDefault="00C72D29" w:rsidP="00E624A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</w:t>
      </w:r>
      <w:r w:rsidR="00AE0704">
        <w:rPr>
          <w:rFonts w:ascii="Open Sans" w:hAnsi="Open Sans" w:cs="Open Sans"/>
        </w:rPr>
        <w:t xml:space="preserve">your property </w:t>
      </w:r>
      <w:r w:rsidR="00F52854">
        <w:rPr>
          <w:rFonts w:ascii="Open Sans" w:hAnsi="Open Sans" w:cs="Open Sans"/>
        </w:rPr>
        <w:t>wants to opt out of having their data assessed, th</w:t>
      </w:r>
      <w:r w:rsidR="00D030E0">
        <w:rPr>
          <w:rFonts w:ascii="Open Sans" w:hAnsi="Open Sans" w:cs="Open Sans"/>
        </w:rPr>
        <w:t xml:space="preserve">en please email </w:t>
      </w:r>
      <w:hyperlink r:id="rId11" w:history="1">
        <w:proofErr w:type="spellStart"/>
        <w:r w:rsidR="00D030E0" w:rsidRPr="00B6696B">
          <w:rPr>
            <w:rStyle w:val="Hyperlink"/>
            <w:rFonts w:ascii="Open Sans" w:hAnsi="Open Sans" w:cs="Open Sans"/>
          </w:rPr>
          <w:t>Sertifi</w:t>
        </w:r>
        <w:proofErr w:type="spellEnd"/>
        <w:r w:rsidR="00D030E0" w:rsidRPr="00B6696B">
          <w:rPr>
            <w:rStyle w:val="Hyperlink"/>
            <w:rFonts w:ascii="Open Sans" w:hAnsi="Open Sans" w:cs="Open Sans"/>
          </w:rPr>
          <w:t xml:space="preserve"> Support</w:t>
        </w:r>
      </w:hyperlink>
      <w:r w:rsidR="00296E58">
        <w:rPr>
          <w:rFonts w:ascii="Open Sans" w:hAnsi="Open Sans" w:cs="Open Sans"/>
        </w:rPr>
        <w:t xml:space="preserve"> with the request. </w:t>
      </w:r>
    </w:p>
    <w:p w14:paraId="00DC547C" w14:textId="561CFF1C" w:rsidR="00E624A6" w:rsidRDefault="00E624A6" w:rsidP="00E624A6">
      <w:pPr>
        <w:rPr>
          <w:rFonts w:ascii="Open Sans" w:hAnsi="Open Sans" w:cs="Open Sans"/>
          <w:b/>
          <w:bCs/>
          <w:color w:val="442F60"/>
        </w:rPr>
      </w:pPr>
      <w:r w:rsidRPr="005E66B7">
        <w:rPr>
          <w:rFonts w:ascii="Open Sans" w:hAnsi="Open Sans" w:cs="Open Sans"/>
          <w:b/>
          <w:bCs/>
          <w:color w:val="442F60"/>
        </w:rPr>
        <w:t xml:space="preserve">Q: Can only certain admins look at the </w:t>
      </w:r>
      <w:r w:rsidR="00CA623E">
        <w:rPr>
          <w:rFonts w:ascii="Open Sans" w:hAnsi="Open Sans" w:cs="Open Sans"/>
          <w:b/>
          <w:bCs/>
          <w:color w:val="442F60"/>
        </w:rPr>
        <w:t xml:space="preserve">fraud </w:t>
      </w:r>
      <w:r w:rsidRPr="005E66B7">
        <w:rPr>
          <w:rFonts w:ascii="Open Sans" w:hAnsi="Open Sans" w:cs="Open Sans"/>
          <w:b/>
          <w:bCs/>
          <w:color w:val="442F60"/>
        </w:rPr>
        <w:t xml:space="preserve">scores? </w:t>
      </w:r>
    </w:p>
    <w:p w14:paraId="3173BF46" w14:textId="5717A9D4" w:rsidR="004E5EAD" w:rsidRPr="00767249" w:rsidRDefault="00767249" w:rsidP="00E624A6">
      <w:pPr>
        <w:rPr>
          <w:rFonts w:ascii="Open Sans" w:hAnsi="Open Sans" w:cs="Open Sans"/>
        </w:rPr>
      </w:pPr>
      <w:r w:rsidRPr="00767249">
        <w:rPr>
          <w:rFonts w:ascii="Open Sans" w:hAnsi="Open Sans" w:cs="Open Sans"/>
        </w:rPr>
        <w:t xml:space="preserve">Any user who has access to the </w:t>
      </w:r>
      <w:hyperlink r:id="rId12" w:history="1">
        <w:r w:rsidRPr="00427941">
          <w:rPr>
            <w:rStyle w:val="Hyperlink"/>
            <w:rFonts w:ascii="Open Sans" w:hAnsi="Open Sans" w:cs="Open Sans"/>
          </w:rPr>
          <w:t>File Maintenance</w:t>
        </w:r>
      </w:hyperlink>
      <w:r w:rsidRPr="00767249">
        <w:rPr>
          <w:rFonts w:ascii="Open Sans" w:hAnsi="Open Sans" w:cs="Open Sans"/>
        </w:rPr>
        <w:t xml:space="preserve"> page can see the fraud scores. </w:t>
      </w:r>
    </w:p>
    <w:p w14:paraId="1D7D9EDD" w14:textId="3DC1533D" w:rsidR="00E624A6" w:rsidRDefault="00E624A6" w:rsidP="00E624A6">
      <w:pPr>
        <w:rPr>
          <w:rFonts w:ascii="Open Sans" w:hAnsi="Open Sans" w:cs="Open Sans"/>
          <w:b/>
          <w:bCs/>
          <w:color w:val="442F60"/>
        </w:rPr>
      </w:pPr>
      <w:r w:rsidRPr="005E66B7">
        <w:rPr>
          <w:rFonts w:ascii="Open Sans" w:hAnsi="Open Sans" w:cs="Open Sans"/>
          <w:b/>
          <w:bCs/>
          <w:color w:val="442F60"/>
        </w:rPr>
        <w:t xml:space="preserve">Q: What gateways are integrated with </w:t>
      </w:r>
      <w:proofErr w:type="spellStart"/>
      <w:r w:rsidRPr="005E66B7">
        <w:rPr>
          <w:rFonts w:ascii="Open Sans" w:hAnsi="Open Sans" w:cs="Open Sans"/>
          <w:b/>
          <w:bCs/>
          <w:color w:val="442F60"/>
        </w:rPr>
        <w:t>Sertifi</w:t>
      </w:r>
      <w:proofErr w:type="spellEnd"/>
      <w:r w:rsidRPr="005E66B7">
        <w:rPr>
          <w:rFonts w:ascii="Open Sans" w:hAnsi="Open Sans" w:cs="Open Sans"/>
          <w:b/>
          <w:bCs/>
          <w:color w:val="442F60"/>
        </w:rPr>
        <w:t xml:space="preserve"> Advanced Fraud Tools? </w:t>
      </w:r>
    </w:p>
    <w:p w14:paraId="506189A3" w14:textId="5663D2F4" w:rsidR="00F937B7" w:rsidRDefault="00F937B7" w:rsidP="00F937B7">
      <w:pPr>
        <w:rPr>
          <w:rFonts w:ascii="Open Sans" w:hAnsi="Open Sans" w:cs="Open Sans"/>
        </w:rPr>
      </w:pPr>
      <w:proofErr w:type="spellStart"/>
      <w:r w:rsidRPr="3DAEEE12">
        <w:rPr>
          <w:rFonts w:ascii="Open Sans" w:hAnsi="Open Sans" w:cs="Open Sans"/>
        </w:rPr>
        <w:t>Sertifi</w:t>
      </w:r>
      <w:proofErr w:type="spellEnd"/>
      <w:r w:rsidRPr="3DAEEE12">
        <w:rPr>
          <w:rFonts w:ascii="Open Sans" w:hAnsi="Open Sans" w:cs="Open Sans"/>
        </w:rPr>
        <w:t xml:space="preserve"> Advanced Fraud Tools integrates with the following gateways: </w:t>
      </w:r>
      <w:r w:rsidR="000759B8" w:rsidRPr="3DAEEE12">
        <w:rPr>
          <w:rFonts w:ascii="Open Sans" w:hAnsi="Open Sans" w:cs="Open Sans"/>
        </w:rPr>
        <w:t xml:space="preserve">Merchant Link, </w:t>
      </w:r>
      <w:r w:rsidRPr="3DAEEE12">
        <w:rPr>
          <w:rFonts w:ascii="Open Sans" w:hAnsi="Open Sans" w:cs="Open Sans"/>
        </w:rPr>
        <w:t xml:space="preserve">Card Connect, WorldPay, </w:t>
      </w:r>
      <w:proofErr w:type="spellStart"/>
      <w:r w:rsidRPr="3DAEEE12">
        <w:rPr>
          <w:rFonts w:ascii="Open Sans" w:hAnsi="Open Sans" w:cs="Open Sans"/>
        </w:rPr>
        <w:t>PayEazy</w:t>
      </w:r>
      <w:proofErr w:type="spellEnd"/>
      <w:r w:rsidRPr="3DAEEE12">
        <w:rPr>
          <w:rFonts w:ascii="Open Sans" w:hAnsi="Open Sans" w:cs="Open Sans"/>
        </w:rPr>
        <w:t xml:space="preserve">, </w:t>
      </w:r>
      <w:r w:rsidR="037F9D38" w:rsidRPr="3DAEEE12">
        <w:rPr>
          <w:rFonts w:ascii="Open Sans" w:hAnsi="Open Sans" w:cs="Open Sans"/>
        </w:rPr>
        <w:t xml:space="preserve">and </w:t>
      </w:r>
      <w:r w:rsidRPr="3DAEEE12">
        <w:rPr>
          <w:rFonts w:ascii="Open Sans" w:hAnsi="Open Sans" w:cs="Open Sans"/>
        </w:rPr>
        <w:t xml:space="preserve">Freedom Pay. </w:t>
      </w:r>
    </w:p>
    <w:p w14:paraId="3227AEA8" w14:textId="778165CF" w:rsidR="00C26602" w:rsidRDefault="00C26602" w:rsidP="00F937B7">
      <w:pPr>
        <w:rPr>
          <w:rFonts w:ascii="Open Sans" w:hAnsi="Open Sans" w:cs="Open Sans"/>
        </w:rPr>
      </w:pPr>
    </w:p>
    <w:p w14:paraId="5713B8CA" w14:textId="77777777" w:rsidR="00F937B7" w:rsidRPr="00582D92" w:rsidRDefault="00F937B7" w:rsidP="00F937B7">
      <w:pPr>
        <w:rPr>
          <w:rFonts w:ascii="Open Sans" w:hAnsi="Open Sans" w:cs="Open Sans"/>
        </w:rPr>
      </w:pPr>
    </w:p>
    <w:p w14:paraId="3CA32885" w14:textId="77777777" w:rsidR="001167E4" w:rsidRDefault="001167E4" w:rsidP="00E624A6">
      <w:pPr>
        <w:rPr>
          <w:rFonts w:ascii="Open Sans" w:hAnsi="Open Sans" w:cs="Open Sans"/>
          <w:b/>
          <w:bCs/>
          <w:color w:val="442F60"/>
        </w:rPr>
      </w:pPr>
    </w:p>
    <w:p w14:paraId="11569BD8" w14:textId="77777777" w:rsidR="00E624A6" w:rsidRPr="005E66B7" w:rsidRDefault="00E624A6" w:rsidP="00E624A6">
      <w:pPr>
        <w:pStyle w:val="ListParagraph"/>
        <w:rPr>
          <w:rFonts w:ascii="Open Sans" w:hAnsi="Open Sans" w:cs="Open Sans"/>
          <w:b/>
          <w:bCs/>
          <w:color w:val="442F60"/>
        </w:rPr>
      </w:pPr>
    </w:p>
    <w:p w14:paraId="42A56763" w14:textId="77777777" w:rsidR="00E624A6" w:rsidRPr="005E66B7" w:rsidRDefault="00E624A6" w:rsidP="00E624A6">
      <w:pPr>
        <w:pStyle w:val="ListParagraph"/>
        <w:rPr>
          <w:rFonts w:ascii="Open Sans" w:hAnsi="Open Sans" w:cs="Open Sans"/>
          <w:b/>
          <w:bCs/>
          <w:color w:val="442F60"/>
        </w:rPr>
      </w:pPr>
    </w:p>
    <w:p w14:paraId="5F081674" w14:textId="77777777" w:rsidR="00E6550B" w:rsidRPr="005E66B7" w:rsidRDefault="00E6550B" w:rsidP="00E624A6">
      <w:pPr>
        <w:rPr>
          <w:rFonts w:ascii="Open Sans" w:hAnsi="Open Sans" w:cs="Open Sans"/>
          <w:b/>
          <w:bCs/>
          <w:color w:val="442F60"/>
        </w:rPr>
      </w:pPr>
    </w:p>
    <w:p w14:paraId="1EA151E9" w14:textId="77777777" w:rsidR="004B469E" w:rsidRDefault="005F6A22"/>
    <w:sectPr w:rsidR="004B469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4F70" w14:textId="77777777" w:rsidR="00001FF1" w:rsidRDefault="00001FF1" w:rsidP="00280A7F">
      <w:pPr>
        <w:spacing w:after="0" w:line="240" w:lineRule="auto"/>
      </w:pPr>
      <w:r>
        <w:separator/>
      </w:r>
    </w:p>
  </w:endnote>
  <w:endnote w:type="continuationSeparator" w:id="0">
    <w:p w14:paraId="7BDEEFC8" w14:textId="77777777" w:rsidR="00001FF1" w:rsidRDefault="00001FF1" w:rsidP="0028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07D2" w14:textId="77777777" w:rsidR="00001FF1" w:rsidRDefault="00001FF1" w:rsidP="00280A7F">
      <w:pPr>
        <w:spacing w:after="0" w:line="240" w:lineRule="auto"/>
      </w:pPr>
      <w:r>
        <w:separator/>
      </w:r>
    </w:p>
  </w:footnote>
  <w:footnote w:type="continuationSeparator" w:id="0">
    <w:p w14:paraId="18F0F7CD" w14:textId="77777777" w:rsidR="00001FF1" w:rsidRDefault="00001FF1" w:rsidP="0028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DDB" w14:textId="698DC456" w:rsidR="00280A7F" w:rsidRDefault="3DAEEE12" w:rsidP="00280A7F">
    <w:pPr>
      <w:pStyle w:val="Header"/>
      <w:jc w:val="center"/>
    </w:pPr>
    <w:r>
      <w:rPr>
        <w:noProof/>
      </w:rPr>
      <w:drawing>
        <wp:inline distT="0" distB="0" distL="0" distR="0" wp14:anchorId="7EB1F619" wp14:editId="3DAEEE12">
          <wp:extent cx="1173117" cy="1078992"/>
          <wp:effectExtent l="0" t="0" r="8255" b="0"/>
          <wp:docPr id="58694968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17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8BA2B" w14:textId="77777777" w:rsidR="00280A7F" w:rsidRDefault="00280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E09"/>
    <w:multiLevelType w:val="multilevel"/>
    <w:tmpl w:val="567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45B8A"/>
    <w:multiLevelType w:val="multilevel"/>
    <w:tmpl w:val="1622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AD7E90"/>
    <w:multiLevelType w:val="multilevel"/>
    <w:tmpl w:val="3C2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41562"/>
    <w:multiLevelType w:val="multilevel"/>
    <w:tmpl w:val="2E7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C34D9"/>
    <w:multiLevelType w:val="multilevel"/>
    <w:tmpl w:val="7336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B6016"/>
    <w:multiLevelType w:val="multilevel"/>
    <w:tmpl w:val="DB48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92AC3"/>
    <w:multiLevelType w:val="multilevel"/>
    <w:tmpl w:val="4868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C640F"/>
    <w:multiLevelType w:val="multilevel"/>
    <w:tmpl w:val="DF0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6655DE"/>
    <w:multiLevelType w:val="hybridMultilevel"/>
    <w:tmpl w:val="E0DAC080"/>
    <w:lvl w:ilvl="0" w:tplc="E4262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17A4"/>
    <w:multiLevelType w:val="multilevel"/>
    <w:tmpl w:val="589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A6"/>
    <w:rsid w:val="00001FF1"/>
    <w:rsid w:val="000072A5"/>
    <w:rsid w:val="00014271"/>
    <w:rsid w:val="0002506A"/>
    <w:rsid w:val="00055F9B"/>
    <w:rsid w:val="000759B8"/>
    <w:rsid w:val="000A0A05"/>
    <w:rsid w:val="000F2094"/>
    <w:rsid w:val="000F7E17"/>
    <w:rsid w:val="00100536"/>
    <w:rsid w:val="001167E4"/>
    <w:rsid w:val="00123B0F"/>
    <w:rsid w:val="00140BF3"/>
    <w:rsid w:val="001620A9"/>
    <w:rsid w:val="001D7E60"/>
    <w:rsid w:val="001E2D89"/>
    <w:rsid w:val="001E3681"/>
    <w:rsid w:val="0021308C"/>
    <w:rsid w:val="0022292F"/>
    <w:rsid w:val="002323E2"/>
    <w:rsid w:val="00280A7F"/>
    <w:rsid w:val="00296E58"/>
    <w:rsid w:val="002C1811"/>
    <w:rsid w:val="002F4CB3"/>
    <w:rsid w:val="003447F8"/>
    <w:rsid w:val="003A1A32"/>
    <w:rsid w:val="003C44AF"/>
    <w:rsid w:val="00427941"/>
    <w:rsid w:val="004760B9"/>
    <w:rsid w:val="004854FB"/>
    <w:rsid w:val="004A22A9"/>
    <w:rsid w:val="004E5EAD"/>
    <w:rsid w:val="00507817"/>
    <w:rsid w:val="00582D92"/>
    <w:rsid w:val="005A30CB"/>
    <w:rsid w:val="005F6A22"/>
    <w:rsid w:val="0060019D"/>
    <w:rsid w:val="006254B4"/>
    <w:rsid w:val="00632122"/>
    <w:rsid w:val="00653648"/>
    <w:rsid w:val="00656299"/>
    <w:rsid w:val="00671962"/>
    <w:rsid w:val="00673C0D"/>
    <w:rsid w:val="0069548D"/>
    <w:rsid w:val="00696BFB"/>
    <w:rsid w:val="006E0C4C"/>
    <w:rsid w:val="006E5C46"/>
    <w:rsid w:val="007133DC"/>
    <w:rsid w:val="00740ADD"/>
    <w:rsid w:val="00767249"/>
    <w:rsid w:val="00781C96"/>
    <w:rsid w:val="00827A0A"/>
    <w:rsid w:val="00832A2F"/>
    <w:rsid w:val="008671D9"/>
    <w:rsid w:val="008B2EF7"/>
    <w:rsid w:val="00903B11"/>
    <w:rsid w:val="00905B9D"/>
    <w:rsid w:val="00923D5E"/>
    <w:rsid w:val="00956928"/>
    <w:rsid w:val="00975288"/>
    <w:rsid w:val="00993B9D"/>
    <w:rsid w:val="009B7C9C"/>
    <w:rsid w:val="00A12338"/>
    <w:rsid w:val="00A32D58"/>
    <w:rsid w:val="00AD104C"/>
    <w:rsid w:val="00AD22A7"/>
    <w:rsid w:val="00AE0704"/>
    <w:rsid w:val="00AE61BB"/>
    <w:rsid w:val="00B04B55"/>
    <w:rsid w:val="00B1384B"/>
    <w:rsid w:val="00B16ADC"/>
    <w:rsid w:val="00B6696B"/>
    <w:rsid w:val="00B8105D"/>
    <w:rsid w:val="00B90B8B"/>
    <w:rsid w:val="00BB41BC"/>
    <w:rsid w:val="00BF4D08"/>
    <w:rsid w:val="00C0183E"/>
    <w:rsid w:val="00C06167"/>
    <w:rsid w:val="00C26602"/>
    <w:rsid w:val="00C45A7E"/>
    <w:rsid w:val="00C46453"/>
    <w:rsid w:val="00C60D7F"/>
    <w:rsid w:val="00C72D29"/>
    <w:rsid w:val="00C85B15"/>
    <w:rsid w:val="00CA623E"/>
    <w:rsid w:val="00D030E0"/>
    <w:rsid w:val="00D32315"/>
    <w:rsid w:val="00D4671D"/>
    <w:rsid w:val="00D55166"/>
    <w:rsid w:val="00D578B5"/>
    <w:rsid w:val="00DA1C0B"/>
    <w:rsid w:val="00E23C23"/>
    <w:rsid w:val="00E44AD9"/>
    <w:rsid w:val="00E624A6"/>
    <w:rsid w:val="00E642B4"/>
    <w:rsid w:val="00E6550B"/>
    <w:rsid w:val="00EA65B1"/>
    <w:rsid w:val="00ED2892"/>
    <w:rsid w:val="00EF6A14"/>
    <w:rsid w:val="00EF70F3"/>
    <w:rsid w:val="00F17DDB"/>
    <w:rsid w:val="00F52854"/>
    <w:rsid w:val="00F937B7"/>
    <w:rsid w:val="00F971A6"/>
    <w:rsid w:val="037F9D38"/>
    <w:rsid w:val="3DAEE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C8EE"/>
  <w15:chartTrackingRefBased/>
  <w15:docId w15:val="{E5E057C1-7D38-4CA2-AA23-A4A3DC8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B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7F"/>
  </w:style>
  <w:style w:type="paragraph" w:styleId="Footer">
    <w:name w:val="footer"/>
    <w:basedOn w:val="Normal"/>
    <w:link w:val="FooterChar"/>
    <w:uiPriority w:val="99"/>
    <w:unhideWhenUsed/>
    <w:rsid w:val="0028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7F"/>
  </w:style>
  <w:style w:type="paragraph" w:styleId="NormalWeb">
    <w:name w:val="Normal (Web)"/>
    <w:basedOn w:val="Normal"/>
    <w:uiPriority w:val="99"/>
    <w:semiHidden/>
    <w:unhideWhenUsed/>
    <w:rsid w:val="0067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7528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975288"/>
  </w:style>
  <w:style w:type="character" w:styleId="Hyperlink">
    <w:name w:val="Hyperlink"/>
    <w:basedOn w:val="DefaultParagraphFont"/>
    <w:uiPriority w:val="99"/>
    <w:unhideWhenUsed/>
    <w:rsid w:val="00427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4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sertifi.com/Content/Sertifi%20eAuthorize/Send/File%20maintenanc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_ticket@sertifi.com?subject=Sertifi%20Advanced%20Fraud%20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upport.sertifi.com/Content/Integrations/Fraud%20Tools/Advanced%20Fraud%20Tool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C384FECD8D04B990ACDBE4235A131" ma:contentTypeVersion="12" ma:contentTypeDescription="Create a new document." ma:contentTypeScope="" ma:versionID="49c6719e736d6df38c100af76e74f575">
  <xsd:schema xmlns:xsd="http://www.w3.org/2001/XMLSchema" xmlns:xs="http://www.w3.org/2001/XMLSchema" xmlns:p="http://schemas.microsoft.com/office/2006/metadata/properties" xmlns:ns2="60d2fc42-141c-421e-b10f-62c8190773ca" xmlns:ns3="c1e5ac5d-b32f-4ce5-8447-168fc99aab1b" targetNamespace="http://schemas.microsoft.com/office/2006/metadata/properties" ma:root="true" ma:fieldsID="df446cabfbaa632a1573f75b33b4ad90" ns2:_="" ns3:_="">
    <xsd:import namespace="60d2fc42-141c-421e-b10f-62c8190773ca"/>
    <xsd:import namespace="c1e5ac5d-b32f-4ce5-8447-168fc99aab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2fc42-141c-421e-b10f-62c819077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ac5d-b32f-4ce5-8447-168fc99aa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7DDC2-49A9-40EF-A881-A8A1EF996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0EB6F-BCF6-41FF-AE77-6F7A0EEBAF7F}">
  <ds:schemaRefs>
    <ds:schemaRef ds:uri="http://schemas.microsoft.com/office/2006/documentManagement/types"/>
    <ds:schemaRef ds:uri="http://purl.org/dc/terms/"/>
    <ds:schemaRef ds:uri="60d2fc42-141c-421e-b10f-62c8190773ca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c1e5ac5d-b32f-4ce5-8447-168fc99aab1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E0FB5-4C1D-485C-9069-75584DD74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2fc42-141c-421e-b10f-62c8190773ca"/>
    <ds:schemaRef ds:uri="c1e5ac5d-b32f-4ce5-8447-168fc99aa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Chakravarthi</dc:creator>
  <cp:keywords/>
  <dc:description/>
  <cp:lastModifiedBy>Gina Henrickson</cp:lastModifiedBy>
  <cp:revision>5</cp:revision>
  <dcterms:created xsi:type="dcterms:W3CDTF">2022-03-07T22:09:00Z</dcterms:created>
  <dcterms:modified xsi:type="dcterms:W3CDTF">2022-03-07T22:11:00Z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0x0101009E2C384FECD8D04B990ACDBE4235A131</vt:lpwstr>
  </property>
</Properties>
</file>